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615F" w14:textId="5BB9BDDA" w:rsidR="00AF4BE4" w:rsidRPr="003234AB" w:rsidRDefault="008D618E" w:rsidP="008D618E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  <w:r w:rsidRPr="003234AB">
        <w:rPr>
          <w:rFonts w:ascii="Arial" w:hAnsi="Arial" w:cs="Arial"/>
          <w:noProof/>
        </w:rPr>
        <w:drawing>
          <wp:inline distT="0" distB="0" distL="0" distR="0" wp14:anchorId="7FB52BA2" wp14:editId="6457E514">
            <wp:extent cx="3077845" cy="887095"/>
            <wp:effectExtent l="0" t="0" r="8255" b="8255"/>
            <wp:docPr id="1" name="Picture 1" descr="BW-Logo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W-Logo-new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F418CD" w14:textId="77777777" w:rsidR="008D618E" w:rsidRPr="003234AB" w:rsidRDefault="00AF4BE4" w:rsidP="00AF4BE4">
      <w:pPr>
        <w:shd w:val="clear" w:color="auto" w:fill="FFFFFF"/>
        <w:spacing w:after="180" w:line="360" w:lineRule="atLeast"/>
        <w:rPr>
          <w:rFonts w:ascii="Arial" w:eastAsia="Times New Roman" w:hAnsi="Arial" w:cs="Arial"/>
          <w:b/>
          <w:bCs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b/>
          <w:bCs/>
          <w:color w:val="00263D"/>
          <w:sz w:val="24"/>
          <w:szCs w:val="24"/>
          <w:lang w:eastAsia="en-IE"/>
        </w:rPr>
        <w:t>                                                           </w:t>
      </w:r>
    </w:p>
    <w:p w14:paraId="0D61B4EF" w14:textId="39B74E37" w:rsidR="008D618E" w:rsidRPr="003234AB" w:rsidRDefault="008D618E" w:rsidP="008D618E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b/>
          <w:bCs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b/>
          <w:bCs/>
          <w:color w:val="00263D"/>
          <w:sz w:val="24"/>
          <w:szCs w:val="24"/>
          <w:lang w:eastAsia="en-IE"/>
        </w:rPr>
        <w:t>Job Specification</w:t>
      </w:r>
    </w:p>
    <w:p w14:paraId="61D8EDAA" w14:textId="77777777" w:rsidR="00AF4BE4" w:rsidRPr="003234AB" w:rsidRDefault="00AF4BE4" w:rsidP="00AF4BE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</w:p>
    <w:p w14:paraId="5A226D0C" w14:textId="57714203" w:rsidR="00AF4BE4" w:rsidRPr="003234AB" w:rsidRDefault="00AF4BE4" w:rsidP="00AF4BE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b/>
          <w:bCs/>
          <w:color w:val="00263D"/>
          <w:sz w:val="24"/>
          <w:szCs w:val="24"/>
          <w:lang w:eastAsia="en-IE"/>
        </w:rPr>
        <w:t>Organisation:</w:t>
      </w: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  </w:t>
      </w:r>
      <w:r w:rsidR="008D618E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ab/>
      </w:r>
      <w:r w:rsidR="008D618E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ab/>
      </w: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Bodywhys: The Eating Disorders Association</w:t>
      </w:r>
      <w:r w:rsidR="00A95056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 of Ireland</w:t>
      </w:r>
    </w:p>
    <w:p w14:paraId="75BE3A7A" w14:textId="56E68781" w:rsidR="00AF4BE4" w:rsidRPr="003234AB" w:rsidRDefault="00AF4BE4" w:rsidP="00AF4BE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b/>
          <w:bCs/>
          <w:color w:val="00263D"/>
          <w:sz w:val="24"/>
          <w:szCs w:val="24"/>
          <w:lang w:eastAsia="en-IE"/>
        </w:rPr>
        <w:t>Address:</w:t>
      </w: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   </w:t>
      </w:r>
      <w:r w:rsidR="008D618E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ab/>
      </w:r>
      <w:r w:rsidR="008D618E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ab/>
      </w:r>
      <w:r w:rsidR="008D618E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ab/>
      </w: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P.O. Box 105, Blackrock, Co. Dublin</w:t>
      </w:r>
    </w:p>
    <w:p w14:paraId="1DD64159" w14:textId="6D33E6BC" w:rsidR="00AF4BE4" w:rsidRPr="003234AB" w:rsidRDefault="00AF4BE4" w:rsidP="00AF4BE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b/>
          <w:bCs/>
          <w:color w:val="00263D"/>
          <w:sz w:val="24"/>
          <w:szCs w:val="24"/>
          <w:lang w:eastAsia="en-IE"/>
        </w:rPr>
        <w:t>Position:</w:t>
      </w: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   </w:t>
      </w:r>
      <w:r w:rsidR="00D55695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 </w:t>
      </w:r>
      <w:r w:rsidR="008D618E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ab/>
      </w:r>
      <w:r w:rsidR="008D618E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ab/>
      </w:r>
      <w:r w:rsidR="008D618E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ab/>
      </w:r>
      <w:r w:rsidR="00D55695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Office Manager </w:t>
      </w:r>
    </w:p>
    <w:p w14:paraId="3F95C3E1" w14:textId="06490BCB" w:rsidR="00AF4BE4" w:rsidRPr="003234AB" w:rsidRDefault="00AF4BE4" w:rsidP="00AF4BE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b/>
          <w:bCs/>
          <w:color w:val="00263D"/>
          <w:sz w:val="24"/>
          <w:szCs w:val="24"/>
          <w:lang w:eastAsia="en-IE"/>
        </w:rPr>
        <w:t>Reporting to:</w:t>
      </w: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  </w:t>
      </w:r>
      <w:r w:rsidR="008D618E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ab/>
      </w:r>
      <w:r w:rsidR="008D618E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ab/>
      </w: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Chief Executive Officer</w:t>
      </w:r>
    </w:p>
    <w:p w14:paraId="6F8872B1" w14:textId="34C28405" w:rsidR="00AF4BE4" w:rsidRPr="003234AB" w:rsidRDefault="00AF4BE4" w:rsidP="00AF4BE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FF0000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b/>
          <w:bCs/>
          <w:color w:val="00263D"/>
          <w:sz w:val="24"/>
          <w:szCs w:val="24"/>
          <w:lang w:eastAsia="en-IE"/>
        </w:rPr>
        <w:t>Closing Date</w:t>
      </w:r>
      <w:r w:rsidR="008D618E" w:rsidRPr="003234AB">
        <w:rPr>
          <w:rFonts w:ascii="Arial" w:eastAsia="Times New Roman" w:hAnsi="Arial" w:cs="Arial"/>
          <w:b/>
          <w:bCs/>
          <w:color w:val="00263D"/>
          <w:sz w:val="24"/>
          <w:szCs w:val="24"/>
          <w:lang w:eastAsia="en-IE"/>
        </w:rPr>
        <w:t xml:space="preserve">: </w:t>
      </w:r>
      <w:r w:rsidR="008D618E" w:rsidRPr="003234AB">
        <w:rPr>
          <w:rFonts w:ascii="Arial" w:eastAsia="Times New Roman" w:hAnsi="Arial" w:cs="Arial"/>
          <w:b/>
          <w:bCs/>
          <w:color w:val="00263D"/>
          <w:sz w:val="24"/>
          <w:szCs w:val="24"/>
          <w:lang w:eastAsia="en-IE"/>
        </w:rPr>
        <w:tab/>
      </w:r>
      <w:r w:rsidR="008D618E" w:rsidRPr="003234AB">
        <w:rPr>
          <w:rFonts w:ascii="Arial" w:eastAsia="Times New Roman" w:hAnsi="Arial" w:cs="Arial"/>
          <w:b/>
          <w:bCs/>
          <w:color w:val="00263D"/>
          <w:sz w:val="24"/>
          <w:szCs w:val="24"/>
          <w:lang w:eastAsia="en-IE"/>
        </w:rPr>
        <w:tab/>
      </w: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Friday, </w:t>
      </w:r>
      <w:r w:rsidR="004416B7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September </w:t>
      </w:r>
      <w:r w:rsidR="00D3301F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23</w:t>
      </w:r>
      <w:r w:rsidR="00D3301F" w:rsidRPr="00D3301F">
        <w:rPr>
          <w:rFonts w:ascii="Arial" w:eastAsia="Times New Roman" w:hAnsi="Arial" w:cs="Arial"/>
          <w:color w:val="00263D"/>
          <w:sz w:val="24"/>
          <w:szCs w:val="24"/>
          <w:vertAlign w:val="superscript"/>
          <w:lang w:eastAsia="en-IE"/>
        </w:rPr>
        <w:t>rd</w:t>
      </w:r>
      <w:r w:rsidR="00D3301F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 </w:t>
      </w:r>
      <w:r w:rsidR="00C34620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, 2022</w:t>
      </w:r>
    </w:p>
    <w:p w14:paraId="60A4D5FA" w14:textId="77777777" w:rsidR="00AF4BE4" w:rsidRPr="003234AB" w:rsidRDefault="00AF4BE4" w:rsidP="00AF4BE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</w:p>
    <w:p w14:paraId="2EB1C465" w14:textId="45374996" w:rsidR="00AF4BE4" w:rsidRPr="003234AB" w:rsidRDefault="00AF4BE4" w:rsidP="00AF4BE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Bodywhys – the Eating Disorders Association of Ireland</w:t>
      </w:r>
      <w:r w:rsidR="006A6AC4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 </w:t>
      </w: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is currently recruiting for the full-time post of Office</w:t>
      </w:r>
      <w:r w:rsidR="00D55695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 Manager </w:t>
      </w: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to join a small team at its Central Office. The ideal candidate should be reliable, </w:t>
      </w:r>
      <w:r w:rsidR="00A95056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competent,</w:t>
      </w: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 and self-motivated.</w:t>
      </w:r>
    </w:p>
    <w:p w14:paraId="74C811BB" w14:textId="77777777" w:rsidR="00AF4BE4" w:rsidRPr="003234AB" w:rsidRDefault="00AF4BE4" w:rsidP="00AF4BE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</w:p>
    <w:p w14:paraId="25430EAB" w14:textId="69C0F5BB" w:rsidR="00AF4BE4" w:rsidRPr="003234AB" w:rsidRDefault="00AF4BE4" w:rsidP="00AF4BE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b/>
          <w:bCs/>
          <w:color w:val="00263D"/>
          <w:sz w:val="24"/>
          <w:szCs w:val="24"/>
          <w:lang w:eastAsia="en-IE"/>
        </w:rPr>
        <w:t>Responsibilities:</w:t>
      </w:r>
    </w:p>
    <w:p w14:paraId="62574AF6" w14:textId="3204A1A4" w:rsidR="00AF4BE4" w:rsidRPr="003234AB" w:rsidRDefault="00AF4BE4" w:rsidP="00156E80">
      <w:pPr>
        <w:numPr>
          <w:ilvl w:val="0"/>
          <w:numId w:val="2"/>
        </w:numPr>
        <w:shd w:val="clear" w:color="auto" w:fill="FFFFFF"/>
        <w:spacing w:after="180" w:line="360" w:lineRule="atLeast"/>
        <w:ind w:left="1368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Co-ordinate administrative duties including, but not limited to, the monitoring, </w:t>
      </w:r>
      <w:r w:rsidR="00A95056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controlling,</w:t>
      </w: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 and ordering of all office supplies, maintaining all office equipment and IT systems; and booking of meetings, training/conferences, external talks and events, </w:t>
      </w:r>
      <w:r w:rsidR="003234AB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accommodation,</w:t>
      </w: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 and travel</w:t>
      </w:r>
      <w:r w:rsidR="006A6AC4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.</w:t>
      </w:r>
    </w:p>
    <w:p w14:paraId="0F44DA18" w14:textId="60DD5C61" w:rsidR="000C7377" w:rsidRPr="003234AB" w:rsidRDefault="000C7377" w:rsidP="000C7377">
      <w:pPr>
        <w:numPr>
          <w:ilvl w:val="0"/>
          <w:numId w:val="2"/>
        </w:numPr>
        <w:shd w:val="clear" w:color="auto" w:fill="FFFFFF"/>
        <w:spacing w:after="180" w:line="360" w:lineRule="atLeast"/>
        <w:ind w:left="1368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Recording minutes of Team Meetings and Annual General Meetings. </w:t>
      </w:r>
    </w:p>
    <w:p w14:paraId="272DE69B" w14:textId="7A0B8BF9" w:rsidR="000C7377" w:rsidRPr="003234AB" w:rsidRDefault="000C7377" w:rsidP="000C7377">
      <w:pPr>
        <w:numPr>
          <w:ilvl w:val="0"/>
          <w:numId w:val="2"/>
        </w:numPr>
        <w:shd w:val="clear" w:color="auto" w:fill="FFFFFF"/>
        <w:spacing w:after="180" w:line="360" w:lineRule="atLeast"/>
        <w:ind w:left="1368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Processing, </w:t>
      </w:r>
      <w:r w:rsidR="00A95056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receipting,</w:t>
      </w: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 and lodging of monies. </w:t>
      </w:r>
    </w:p>
    <w:p w14:paraId="233D9B39" w14:textId="02C2AF26" w:rsidR="006F3B24" w:rsidRPr="003234AB" w:rsidRDefault="006F3B24" w:rsidP="00156E80">
      <w:pPr>
        <w:numPr>
          <w:ilvl w:val="0"/>
          <w:numId w:val="2"/>
        </w:numPr>
        <w:shd w:val="clear" w:color="auto" w:fill="FFFFFF"/>
        <w:spacing w:after="180" w:line="360" w:lineRule="atLeast"/>
        <w:ind w:left="1368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Stock-taking and management of literature and documentation at company off-site storage location on monthly/as needed basis. </w:t>
      </w:r>
    </w:p>
    <w:p w14:paraId="49E3A891" w14:textId="4F2BA318" w:rsidR="00AF4BE4" w:rsidRPr="003234AB" w:rsidRDefault="006A6AC4" w:rsidP="00AF4BE4">
      <w:pPr>
        <w:numPr>
          <w:ilvl w:val="0"/>
          <w:numId w:val="3"/>
        </w:numPr>
        <w:shd w:val="clear" w:color="auto" w:fill="FFFFFF"/>
        <w:spacing w:after="0" w:line="240" w:lineRule="auto"/>
        <w:ind w:left="1368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Provide support during</w:t>
      </w:r>
      <w:r w:rsidR="00AF4BE4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 the recruitmen</w:t>
      </w:r>
      <w:r w:rsidR="003050E8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t, vetting,</w:t>
      </w:r>
      <w:r w:rsidR="00AF4BE4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 and training of personnel (volunteers and staff)</w:t>
      </w:r>
      <w:r w:rsidR="003050E8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 as required.</w:t>
      </w:r>
    </w:p>
    <w:p w14:paraId="3DC69D6A" w14:textId="77777777" w:rsidR="00AF4BE4" w:rsidRPr="003234AB" w:rsidRDefault="00AF4BE4" w:rsidP="00AF4BE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</w:p>
    <w:p w14:paraId="0F5FDEB7" w14:textId="015297BB" w:rsidR="00A95056" w:rsidRPr="003234AB" w:rsidRDefault="00AF4BE4" w:rsidP="003234AB">
      <w:pPr>
        <w:numPr>
          <w:ilvl w:val="0"/>
          <w:numId w:val="2"/>
        </w:numPr>
        <w:shd w:val="clear" w:color="auto" w:fill="FFFFFF"/>
        <w:spacing w:after="180" w:line="360" w:lineRule="atLeast"/>
        <w:ind w:left="1368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lastRenderedPageBreak/>
        <w:t>Manage phone calls and correspondence (e-mail,</w:t>
      </w:r>
      <w:r w:rsidR="006F3B24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 postage, </w:t>
      </w: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letters, etc.).</w:t>
      </w:r>
    </w:p>
    <w:p w14:paraId="7A7D4AE3" w14:textId="722F0775" w:rsidR="00AF4BE4" w:rsidRPr="003234AB" w:rsidRDefault="00AF4BE4" w:rsidP="003234AB">
      <w:pPr>
        <w:numPr>
          <w:ilvl w:val="0"/>
          <w:numId w:val="2"/>
        </w:numPr>
        <w:shd w:val="clear" w:color="auto" w:fill="FFFFFF"/>
        <w:spacing w:after="180" w:line="360" w:lineRule="atLeast"/>
        <w:ind w:left="1368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Manage and maintain records and databases (including data logging using the CRM platform, Salesforce).</w:t>
      </w:r>
    </w:p>
    <w:p w14:paraId="58F09323" w14:textId="2DCF4ECB" w:rsidR="00AF4BE4" w:rsidRPr="003234AB" w:rsidRDefault="000C7377" w:rsidP="003234AB">
      <w:pPr>
        <w:numPr>
          <w:ilvl w:val="0"/>
          <w:numId w:val="2"/>
        </w:numPr>
        <w:shd w:val="clear" w:color="auto" w:fill="FFFFFF"/>
        <w:spacing w:after="180" w:line="360" w:lineRule="atLeast"/>
        <w:ind w:left="1368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Review </w:t>
      </w:r>
      <w:r w:rsidR="00A95056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and</w:t>
      </w: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 ensur</w:t>
      </w:r>
      <w:r w:rsidR="00A95056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e </w:t>
      </w: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up-to-date and accurate information on Bodywhys Directory of Services. </w:t>
      </w:r>
    </w:p>
    <w:p w14:paraId="42CE2CCC" w14:textId="1E56B858" w:rsidR="00AF4BE4" w:rsidRPr="003234AB" w:rsidRDefault="003050E8" w:rsidP="003234AB">
      <w:pPr>
        <w:numPr>
          <w:ilvl w:val="0"/>
          <w:numId w:val="2"/>
        </w:numPr>
        <w:shd w:val="clear" w:color="auto" w:fill="FFFFFF"/>
        <w:spacing w:after="180" w:line="360" w:lineRule="atLeast"/>
        <w:ind w:left="1368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S</w:t>
      </w:r>
      <w:r w:rsidR="00232931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upport coordin</w:t>
      </w: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at</w:t>
      </w:r>
      <w:r w:rsidR="00232931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ion of</w:t>
      </w: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 </w:t>
      </w:r>
      <w:r w:rsidR="00AF4BE4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education/training course bookings and supporting documentation.</w:t>
      </w:r>
    </w:p>
    <w:p w14:paraId="67B4A3C9" w14:textId="5FEDEA9B" w:rsidR="00AF4BE4" w:rsidRPr="003234AB" w:rsidRDefault="00AF4BE4" w:rsidP="003234AB">
      <w:pPr>
        <w:numPr>
          <w:ilvl w:val="0"/>
          <w:numId w:val="2"/>
        </w:numPr>
        <w:shd w:val="clear" w:color="auto" w:fill="FFFFFF"/>
        <w:spacing w:after="180" w:line="360" w:lineRule="atLeast"/>
        <w:ind w:left="1368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Coordinate the production of company documentation</w:t>
      </w:r>
      <w:r w:rsidR="003050E8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; liaise with </w:t>
      </w:r>
      <w:r w:rsidR="006F3B24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design</w:t>
      </w:r>
      <w:r w:rsidR="000C7377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 company regarding</w:t>
      </w:r>
      <w:r w:rsidR="006F3B24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 literature including leaflets, brochures, social media posters, and annual reports.</w:t>
      </w:r>
    </w:p>
    <w:p w14:paraId="46341E00" w14:textId="36F046A2" w:rsidR="00AF4BE4" w:rsidRPr="003234AB" w:rsidRDefault="00AF4BE4" w:rsidP="003234AB">
      <w:pPr>
        <w:numPr>
          <w:ilvl w:val="0"/>
          <w:numId w:val="2"/>
        </w:numPr>
        <w:shd w:val="clear" w:color="auto" w:fill="FFFFFF"/>
        <w:spacing w:after="180" w:line="360" w:lineRule="atLeast"/>
        <w:ind w:left="1368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Provide cover and support to Bodywhys </w:t>
      </w:r>
      <w:r w:rsidR="006F3B24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supports </w:t>
      </w: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services where needed, primarily the helpline and email support services.</w:t>
      </w:r>
    </w:p>
    <w:p w14:paraId="586FBFB0" w14:textId="77777777" w:rsidR="00AF4BE4" w:rsidRPr="003234AB" w:rsidRDefault="00AF4BE4" w:rsidP="003234AB">
      <w:pPr>
        <w:numPr>
          <w:ilvl w:val="0"/>
          <w:numId w:val="2"/>
        </w:numPr>
        <w:shd w:val="clear" w:color="auto" w:fill="FFFFFF"/>
        <w:spacing w:after="180" w:line="360" w:lineRule="atLeast"/>
        <w:ind w:left="1368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Other duties as indicated by the Chief Executive Officer.</w:t>
      </w:r>
    </w:p>
    <w:p w14:paraId="5219AD09" w14:textId="77777777" w:rsidR="00AF4BE4" w:rsidRPr="003234AB" w:rsidRDefault="00AF4BE4" w:rsidP="003234AB">
      <w:pPr>
        <w:shd w:val="clear" w:color="auto" w:fill="FFFFFF"/>
        <w:spacing w:after="180" w:line="360" w:lineRule="atLeast"/>
        <w:ind w:left="1368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</w:p>
    <w:p w14:paraId="09D85266" w14:textId="62A51883" w:rsidR="00AF4BE4" w:rsidRPr="003234AB" w:rsidRDefault="00AF4BE4" w:rsidP="00AF4BE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b/>
          <w:bCs/>
          <w:color w:val="00263D"/>
          <w:sz w:val="24"/>
          <w:szCs w:val="24"/>
          <w:lang w:eastAsia="en-IE"/>
        </w:rPr>
        <w:t>Requirements:</w:t>
      </w:r>
    </w:p>
    <w:p w14:paraId="3807ED3C" w14:textId="6A874669" w:rsidR="00AF4BE4" w:rsidRPr="003234AB" w:rsidRDefault="00AF4BE4" w:rsidP="003234AB">
      <w:pPr>
        <w:numPr>
          <w:ilvl w:val="0"/>
          <w:numId w:val="2"/>
        </w:numPr>
        <w:shd w:val="clear" w:color="auto" w:fill="FFFFFF"/>
        <w:spacing w:after="180" w:line="360" w:lineRule="atLeast"/>
        <w:ind w:left="1368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Proven experience as a</w:t>
      </w:r>
      <w:r w:rsidR="00A95056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n Office Manager or Senior Office Administrator.</w:t>
      </w:r>
    </w:p>
    <w:p w14:paraId="5BAEE932" w14:textId="739B4DD0" w:rsidR="00AF4BE4" w:rsidRPr="003234AB" w:rsidRDefault="00AF4BE4" w:rsidP="003234AB">
      <w:pPr>
        <w:numPr>
          <w:ilvl w:val="0"/>
          <w:numId w:val="2"/>
        </w:numPr>
        <w:shd w:val="clear" w:color="auto" w:fill="FFFFFF"/>
        <w:spacing w:after="180" w:line="360" w:lineRule="atLeast"/>
        <w:ind w:left="1368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Excellent proficiency in MS Office</w:t>
      </w:r>
      <w:r w:rsidR="00B26EE2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, </w:t>
      </w:r>
      <w:r w:rsidR="00A95056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Google Workspace, </w:t>
      </w: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and office management software (CRM platform Salesforce)</w:t>
      </w:r>
      <w:r w:rsid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.</w:t>
      </w:r>
    </w:p>
    <w:p w14:paraId="6D5C0FB4" w14:textId="549F39D3" w:rsidR="00AF4BE4" w:rsidRPr="003234AB" w:rsidRDefault="00AF4BE4" w:rsidP="003234AB">
      <w:pPr>
        <w:numPr>
          <w:ilvl w:val="0"/>
          <w:numId w:val="2"/>
        </w:numPr>
        <w:shd w:val="clear" w:color="auto" w:fill="FFFFFF"/>
        <w:spacing w:after="180" w:line="360" w:lineRule="atLeast"/>
        <w:ind w:left="1368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Effective communication and interpersonal skills.</w:t>
      </w:r>
    </w:p>
    <w:p w14:paraId="6AA3EFDD" w14:textId="4CB6B401" w:rsidR="00AF4BE4" w:rsidRPr="003234AB" w:rsidRDefault="00AF4BE4" w:rsidP="003234AB">
      <w:pPr>
        <w:numPr>
          <w:ilvl w:val="0"/>
          <w:numId w:val="2"/>
        </w:numPr>
        <w:shd w:val="clear" w:color="auto" w:fill="FFFFFF"/>
        <w:spacing w:after="180" w:line="360" w:lineRule="atLeast"/>
        <w:ind w:left="1368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Strong organisational and time management skills</w:t>
      </w:r>
      <w:r w:rsidR="00A95056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.</w:t>
      </w:r>
    </w:p>
    <w:p w14:paraId="63B53A27" w14:textId="72CACF4C" w:rsidR="00AF4BE4" w:rsidRPr="003234AB" w:rsidRDefault="00AF4BE4" w:rsidP="003234AB">
      <w:pPr>
        <w:numPr>
          <w:ilvl w:val="0"/>
          <w:numId w:val="2"/>
        </w:numPr>
        <w:shd w:val="clear" w:color="auto" w:fill="FFFFFF"/>
        <w:spacing w:after="180" w:line="360" w:lineRule="atLeast"/>
        <w:ind w:left="1368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Excellent attention to detail</w:t>
      </w:r>
      <w:r w:rsidR="00A95056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.</w:t>
      </w:r>
    </w:p>
    <w:p w14:paraId="15FDE8C2" w14:textId="2805213F" w:rsidR="00AF4BE4" w:rsidRPr="003234AB" w:rsidRDefault="00AF4BE4" w:rsidP="003234AB">
      <w:pPr>
        <w:numPr>
          <w:ilvl w:val="0"/>
          <w:numId w:val="2"/>
        </w:numPr>
        <w:shd w:val="clear" w:color="auto" w:fill="FFFFFF"/>
        <w:spacing w:after="180" w:line="360" w:lineRule="atLeast"/>
        <w:ind w:left="1368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Knowledge of eating disorders and treatment services in Ireland</w:t>
      </w:r>
      <w:r w:rsid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.</w:t>
      </w:r>
    </w:p>
    <w:p w14:paraId="09B70FC7" w14:textId="77777777" w:rsidR="003234AB" w:rsidRPr="003234AB" w:rsidRDefault="003234AB" w:rsidP="003234AB">
      <w:pPr>
        <w:shd w:val="clear" w:color="auto" w:fill="FFFFFF"/>
        <w:spacing w:after="180" w:line="360" w:lineRule="atLeast"/>
        <w:ind w:left="1368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</w:p>
    <w:p w14:paraId="7F8980ED" w14:textId="4E6D765F" w:rsidR="00AF4BE4" w:rsidRPr="003234AB" w:rsidRDefault="00AF4BE4" w:rsidP="00AF4BE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b/>
          <w:bCs/>
          <w:color w:val="00263D"/>
          <w:sz w:val="24"/>
          <w:szCs w:val="24"/>
          <w:lang w:eastAsia="en-IE"/>
        </w:rPr>
        <w:t>Based in:</w:t>
      </w:r>
    </w:p>
    <w:p w14:paraId="4A4ECAB3" w14:textId="67D92AF4" w:rsidR="00AF4BE4" w:rsidRDefault="00AF4BE4" w:rsidP="00AF4BE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The position will be based in the Bodywhys Central Office which is currently located in St. John of God Hospital, Stillorgan, Co. Dublin.</w:t>
      </w:r>
    </w:p>
    <w:p w14:paraId="014AA460" w14:textId="77777777" w:rsidR="003234AB" w:rsidRDefault="003234AB" w:rsidP="00AF4BE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</w:p>
    <w:p w14:paraId="73379820" w14:textId="77777777" w:rsidR="003234AB" w:rsidRDefault="003234AB" w:rsidP="00AF4BE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</w:p>
    <w:p w14:paraId="160421FA" w14:textId="2790A5DB" w:rsidR="00AF4BE4" w:rsidRPr="003234AB" w:rsidRDefault="00AF4BE4" w:rsidP="00AF4BE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b/>
          <w:bCs/>
          <w:color w:val="00263D"/>
          <w:sz w:val="24"/>
          <w:szCs w:val="24"/>
          <w:lang w:eastAsia="en-IE"/>
        </w:rPr>
        <w:lastRenderedPageBreak/>
        <w:t>Hours of work:</w:t>
      </w:r>
    </w:p>
    <w:p w14:paraId="3798366F" w14:textId="77777777" w:rsidR="00AF4BE4" w:rsidRPr="003234AB" w:rsidRDefault="00AF4BE4" w:rsidP="00AF4BE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The position will be 5 days per week with office hours from 9 a.m. – 5 p.m. Where out of office hours occur, a time off in-lieu system operates.</w:t>
      </w:r>
    </w:p>
    <w:p w14:paraId="656D0628" w14:textId="77777777" w:rsidR="00AF4BE4" w:rsidRPr="003234AB" w:rsidRDefault="00AF4BE4" w:rsidP="00AF4BE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</w:p>
    <w:p w14:paraId="58B4A90B" w14:textId="5862FCBE" w:rsidR="00AF4BE4" w:rsidRPr="003234AB" w:rsidRDefault="00AF4BE4" w:rsidP="00AF4BE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b/>
          <w:bCs/>
          <w:color w:val="00263D"/>
          <w:sz w:val="24"/>
          <w:szCs w:val="24"/>
          <w:lang w:eastAsia="en-IE"/>
        </w:rPr>
        <w:t>Length of Contract:</w:t>
      </w:r>
    </w:p>
    <w:p w14:paraId="346CF177" w14:textId="43505668" w:rsidR="00AF4BE4" w:rsidRPr="003234AB" w:rsidRDefault="00AF4BE4" w:rsidP="00AF4BE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Permanent position subject to a 6-month probationary period and continued funding being made available to the organisation by the Health Services Executive (HSE) annually.</w:t>
      </w:r>
    </w:p>
    <w:p w14:paraId="7C0FBB8E" w14:textId="77777777" w:rsidR="003234AB" w:rsidRPr="003234AB" w:rsidRDefault="003234AB" w:rsidP="00AF4BE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</w:p>
    <w:p w14:paraId="52783DDE" w14:textId="6886E3E1" w:rsidR="00AF4BE4" w:rsidRPr="003234AB" w:rsidRDefault="00AF4BE4" w:rsidP="00AF4BE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263D"/>
          <w:sz w:val="24"/>
          <w:szCs w:val="24"/>
          <w:lang w:eastAsia="en-IE"/>
        </w:rPr>
      </w:pPr>
      <w:r w:rsidRPr="003234AB">
        <w:rPr>
          <w:rFonts w:ascii="Arial" w:eastAsia="Times New Roman" w:hAnsi="Arial" w:cs="Arial"/>
          <w:b/>
          <w:bCs/>
          <w:color w:val="00263D"/>
          <w:sz w:val="24"/>
          <w:szCs w:val="24"/>
          <w:lang w:eastAsia="en-IE"/>
        </w:rPr>
        <w:t>Salary: </w:t>
      </w:r>
      <w:r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>circa €30,000</w:t>
      </w:r>
      <w:r w:rsidR="00B26EE2" w:rsidRPr="003234AB">
        <w:rPr>
          <w:rFonts w:ascii="Arial" w:eastAsia="Times New Roman" w:hAnsi="Arial" w:cs="Arial"/>
          <w:color w:val="00263D"/>
          <w:sz w:val="24"/>
          <w:szCs w:val="24"/>
          <w:lang w:eastAsia="en-IE"/>
        </w:rPr>
        <w:t xml:space="preserve"> </w:t>
      </w:r>
    </w:p>
    <w:p w14:paraId="312A91DB" w14:textId="77777777" w:rsidR="00AF4BE4" w:rsidRPr="003234AB" w:rsidRDefault="00AF4BE4">
      <w:pPr>
        <w:rPr>
          <w:rFonts w:ascii="Arial" w:hAnsi="Arial" w:cs="Arial"/>
        </w:rPr>
      </w:pPr>
    </w:p>
    <w:sectPr w:rsidR="00AF4BE4" w:rsidRPr="003234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61BA"/>
    <w:multiLevelType w:val="multilevel"/>
    <w:tmpl w:val="B7E6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587E1E"/>
    <w:multiLevelType w:val="multilevel"/>
    <w:tmpl w:val="11C6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E64F24"/>
    <w:multiLevelType w:val="multilevel"/>
    <w:tmpl w:val="9D3C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F27A36"/>
    <w:multiLevelType w:val="multilevel"/>
    <w:tmpl w:val="6176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3E612A"/>
    <w:multiLevelType w:val="multilevel"/>
    <w:tmpl w:val="BE3E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506865"/>
    <w:multiLevelType w:val="multilevel"/>
    <w:tmpl w:val="52D8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C57778"/>
    <w:multiLevelType w:val="multilevel"/>
    <w:tmpl w:val="ECAC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ED7BBF"/>
    <w:multiLevelType w:val="multilevel"/>
    <w:tmpl w:val="5672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6A63F1"/>
    <w:multiLevelType w:val="multilevel"/>
    <w:tmpl w:val="AB26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8E002E"/>
    <w:multiLevelType w:val="multilevel"/>
    <w:tmpl w:val="495A565C"/>
    <w:lvl w:ilvl="0">
      <w:start w:val="1"/>
      <w:numFmt w:val="bullet"/>
      <w:lvlText w:val=""/>
      <w:lvlJc w:val="left"/>
      <w:pPr>
        <w:tabs>
          <w:tab w:val="num" w:pos="4471"/>
        </w:tabs>
        <w:ind w:left="44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911"/>
        </w:tabs>
        <w:ind w:left="591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631"/>
        </w:tabs>
        <w:ind w:left="663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351"/>
        </w:tabs>
        <w:ind w:left="735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071"/>
        </w:tabs>
        <w:ind w:left="807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791"/>
        </w:tabs>
        <w:ind w:left="879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511"/>
        </w:tabs>
        <w:ind w:left="951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231"/>
        </w:tabs>
        <w:ind w:left="10231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21177B"/>
    <w:multiLevelType w:val="multilevel"/>
    <w:tmpl w:val="2352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B33D54"/>
    <w:multiLevelType w:val="multilevel"/>
    <w:tmpl w:val="1BF6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EC5CDA"/>
    <w:multiLevelType w:val="multilevel"/>
    <w:tmpl w:val="A640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543866"/>
    <w:multiLevelType w:val="multilevel"/>
    <w:tmpl w:val="B3FE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023689"/>
    <w:multiLevelType w:val="multilevel"/>
    <w:tmpl w:val="CB88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254960"/>
    <w:multiLevelType w:val="multilevel"/>
    <w:tmpl w:val="696A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6901276">
    <w:abstractNumId w:val="11"/>
  </w:num>
  <w:num w:numId="2" w16cid:durableId="191966972">
    <w:abstractNumId w:val="9"/>
  </w:num>
  <w:num w:numId="3" w16cid:durableId="848953771">
    <w:abstractNumId w:val="6"/>
  </w:num>
  <w:num w:numId="4" w16cid:durableId="751703887">
    <w:abstractNumId w:val="13"/>
  </w:num>
  <w:num w:numId="5" w16cid:durableId="1465780715">
    <w:abstractNumId w:val="8"/>
  </w:num>
  <w:num w:numId="6" w16cid:durableId="927545732">
    <w:abstractNumId w:val="15"/>
  </w:num>
  <w:num w:numId="7" w16cid:durableId="1288781787">
    <w:abstractNumId w:val="4"/>
  </w:num>
  <w:num w:numId="8" w16cid:durableId="112948563">
    <w:abstractNumId w:val="3"/>
  </w:num>
  <w:num w:numId="9" w16cid:durableId="1406799521">
    <w:abstractNumId w:val="14"/>
  </w:num>
  <w:num w:numId="10" w16cid:durableId="1467813328">
    <w:abstractNumId w:val="12"/>
  </w:num>
  <w:num w:numId="11" w16cid:durableId="650794935">
    <w:abstractNumId w:val="2"/>
  </w:num>
  <w:num w:numId="12" w16cid:durableId="1141461016">
    <w:abstractNumId w:val="5"/>
  </w:num>
  <w:num w:numId="13" w16cid:durableId="1675300153">
    <w:abstractNumId w:val="1"/>
  </w:num>
  <w:num w:numId="14" w16cid:durableId="111633516">
    <w:abstractNumId w:val="10"/>
  </w:num>
  <w:num w:numId="15" w16cid:durableId="1451625652">
    <w:abstractNumId w:val="7"/>
  </w:num>
  <w:num w:numId="16" w16cid:durableId="200855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E4"/>
    <w:rsid w:val="000C7377"/>
    <w:rsid w:val="00232931"/>
    <w:rsid w:val="003050E8"/>
    <w:rsid w:val="003234AB"/>
    <w:rsid w:val="004416B7"/>
    <w:rsid w:val="006A6AC4"/>
    <w:rsid w:val="006F3B24"/>
    <w:rsid w:val="008D618E"/>
    <w:rsid w:val="00A95056"/>
    <w:rsid w:val="00AF4BE4"/>
    <w:rsid w:val="00B26EE2"/>
    <w:rsid w:val="00B31ABF"/>
    <w:rsid w:val="00C34620"/>
    <w:rsid w:val="00D3301F"/>
    <w:rsid w:val="00D55695"/>
    <w:rsid w:val="00E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13B4"/>
  <w15:chartTrackingRefBased/>
  <w15:docId w15:val="{0EF92E7F-975F-47EB-802E-1B485256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Whyte</dc:creator>
  <cp:keywords/>
  <dc:description/>
  <cp:lastModifiedBy>Terri Mc Carthy</cp:lastModifiedBy>
  <cp:revision>2</cp:revision>
  <dcterms:created xsi:type="dcterms:W3CDTF">2022-09-14T09:02:00Z</dcterms:created>
  <dcterms:modified xsi:type="dcterms:W3CDTF">2022-09-14T09:02:00Z</dcterms:modified>
</cp:coreProperties>
</file>